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180E6" w14:textId="77777777" w:rsidR="00961F44" w:rsidRPr="00961F44" w:rsidRDefault="00961F44">
      <w:pPr>
        <w:pStyle w:val="Textoindependiente"/>
        <w:rPr>
          <w:noProof/>
          <w:lang w:eastAsia="es-ES"/>
        </w:rPr>
      </w:pPr>
      <w:r>
        <w:rPr>
          <w:noProof/>
          <w:lang w:eastAsia="es-ES"/>
        </w:rPr>
        <w:drawing>
          <wp:anchor distT="0" distB="0" distL="0" distR="0" simplePos="0" relativeHeight="487592448" behindDoc="1" locked="0" layoutInCell="1" allowOverlap="1" wp14:anchorId="5BF6E666" wp14:editId="29F1C67A">
            <wp:simplePos x="0" y="0"/>
            <wp:positionH relativeFrom="column">
              <wp:posOffset>-484201</wp:posOffset>
            </wp:positionH>
            <wp:positionV relativeFrom="paragraph">
              <wp:posOffset>31805</wp:posOffset>
            </wp:positionV>
            <wp:extent cx="7590044" cy="1637969"/>
            <wp:effectExtent l="1905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92585" cy="16385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BAA5A3" w14:textId="77777777" w:rsidR="00F6491E" w:rsidRDefault="00961F44">
      <w:pPr>
        <w:pStyle w:val="Textoindependiente"/>
        <w:rPr>
          <w:rFonts w:ascii="Times New Roman"/>
          <w:sz w:val="20"/>
        </w:rPr>
      </w:pPr>
      <w:r w:rsidRPr="00961F44">
        <w:rPr>
          <w:rFonts w:ascii="Times New Roman"/>
          <w:noProof/>
          <w:sz w:val="20"/>
        </w:rPr>
        <w:drawing>
          <wp:inline distT="0" distB="0" distL="0" distR="0" wp14:anchorId="3B57ED9E" wp14:editId="3743A230">
            <wp:extent cx="6580532" cy="993913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994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712CE4" w14:textId="77777777" w:rsidR="00F6491E" w:rsidRPr="00961F44" w:rsidRDefault="00961F44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961F44">
        <w:rPr>
          <w:rFonts w:ascii="Arial" w:hAnsi="Arial" w:cs="Arial"/>
          <w:b/>
          <w:sz w:val="28"/>
          <w:szCs w:val="28"/>
        </w:rPr>
        <w:t>GPF</w:t>
      </w:r>
    </w:p>
    <w:p w14:paraId="72D3F606" w14:textId="77777777" w:rsidR="00F6491E" w:rsidRPr="00961F44" w:rsidRDefault="00961F44">
      <w:pPr>
        <w:pStyle w:val="Textoindependiente"/>
        <w:rPr>
          <w:rFonts w:ascii="Arial" w:hAnsi="Arial" w:cs="Arial"/>
          <w:b/>
          <w:sz w:val="28"/>
          <w:szCs w:val="28"/>
        </w:rPr>
      </w:pPr>
      <w:r w:rsidRPr="00961F44">
        <w:rPr>
          <w:rFonts w:ascii="Arial" w:hAnsi="Arial" w:cs="Arial"/>
          <w:b/>
          <w:sz w:val="28"/>
          <w:szCs w:val="28"/>
        </w:rPr>
        <w:t>Guía de Presentación Física</w:t>
      </w:r>
    </w:p>
    <w:p w14:paraId="48924428" w14:textId="77777777" w:rsidR="00F6491E" w:rsidRDefault="00F6491E">
      <w:pPr>
        <w:pStyle w:val="Textoindependiente"/>
        <w:spacing w:before="9"/>
        <w:rPr>
          <w:rFonts w:ascii="Times New Roman"/>
          <w:sz w:val="21"/>
        </w:rPr>
      </w:pPr>
    </w:p>
    <w:p w14:paraId="2E4D95AA" w14:textId="77777777" w:rsidR="00F6491E" w:rsidRDefault="009F4D79">
      <w:pPr>
        <w:pStyle w:val="Ttulo11"/>
      </w:pPr>
      <w:r>
        <w:pict w14:anchorId="38B1D278">
          <v:rect id="_x0000_s1034" style="position:absolute;left:0;text-align:left;margin-left:48.25pt;margin-top:13.8pt;width:520.3pt;height:.5pt;z-index:-15728640;mso-wrap-distance-left:0;mso-wrap-distance-right:0;mso-position-horizontal-relative:page" fillcolor="black" stroked="f">
            <w10:wrap type="topAndBottom" anchorx="page"/>
          </v:rect>
        </w:pict>
      </w:r>
      <w:r w:rsidR="001F4F58">
        <w:rPr>
          <w:shadow/>
        </w:rPr>
        <w:t>Documentación</w:t>
      </w:r>
      <w:r w:rsidR="001F4F58">
        <w:rPr>
          <w:spacing w:val="-5"/>
        </w:rPr>
        <w:t xml:space="preserve"> </w:t>
      </w:r>
      <w:r w:rsidR="001F4F58">
        <w:rPr>
          <w:shadow/>
        </w:rPr>
        <w:t>primera</w:t>
      </w:r>
      <w:r w:rsidR="001F4F58">
        <w:rPr>
          <w:spacing w:val="-3"/>
        </w:rPr>
        <w:t xml:space="preserve"> </w:t>
      </w:r>
      <w:r w:rsidR="001F4F58">
        <w:rPr>
          <w:shadow/>
        </w:rPr>
        <w:t>etapa</w:t>
      </w:r>
      <w:r w:rsidR="001F4F58">
        <w:rPr>
          <w:spacing w:val="-5"/>
        </w:rPr>
        <w:t xml:space="preserve"> </w:t>
      </w:r>
      <w:r w:rsidR="001F4F58">
        <w:rPr>
          <w:shadow/>
        </w:rPr>
        <w:t>Presentación</w:t>
      </w:r>
      <w:r w:rsidR="001F4F58">
        <w:rPr>
          <w:spacing w:val="-3"/>
        </w:rPr>
        <w:t xml:space="preserve"> </w:t>
      </w:r>
      <w:r w:rsidR="001F4F58">
        <w:rPr>
          <w:shadow/>
        </w:rPr>
        <w:t>Previa.</w:t>
      </w:r>
    </w:p>
    <w:p w14:paraId="71735A25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88"/>
        <w:ind w:hanging="361"/>
      </w:pPr>
      <w:r>
        <w:t>Fotocopia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primera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segunda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Titulares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demuestre</w:t>
      </w:r>
      <w:r>
        <w:rPr>
          <w:spacing w:val="-3"/>
        </w:rPr>
        <w:t xml:space="preserve"> </w:t>
      </w:r>
      <w:r>
        <w:t>residencia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Santa</w:t>
      </w:r>
      <w:r>
        <w:rPr>
          <w:spacing w:val="-3"/>
        </w:rPr>
        <w:t xml:space="preserve"> </w:t>
      </w:r>
      <w:r>
        <w:t>Cruz.</w:t>
      </w:r>
    </w:p>
    <w:p w14:paraId="715630E7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Constancia</w:t>
      </w:r>
      <w:r>
        <w:rPr>
          <w:spacing w:val="-2"/>
        </w:rPr>
        <w:t xml:space="preserve"> </w:t>
      </w:r>
      <w:r>
        <w:t>CUIT</w:t>
      </w:r>
      <w:r>
        <w:rPr>
          <w:spacing w:val="-2"/>
        </w:rPr>
        <w:t xml:space="preserve"> </w:t>
      </w:r>
      <w:r>
        <w:t>CUIL.</w:t>
      </w:r>
    </w:p>
    <w:p w14:paraId="129F0AAD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Fotocopia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libreta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partida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matrimonio, adjuntando</w:t>
      </w:r>
      <w:r>
        <w:rPr>
          <w:spacing w:val="-2"/>
        </w:rPr>
        <w:t xml:space="preserve"> </w:t>
      </w:r>
      <w:r>
        <w:t>copia.</w:t>
      </w:r>
    </w:p>
    <w:p w14:paraId="7A6952F4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divorcio</w:t>
      </w:r>
      <w:r>
        <w:rPr>
          <w:spacing w:val="-2"/>
        </w:rPr>
        <w:t xml:space="preserve"> </w:t>
      </w:r>
      <w:r>
        <w:t>deberá presentar</w:t>
      </w:r>
      <w:r>
        <w:rPr>
          <w:spacing w:val="-1"/>
        </w:rPr>
        <w:t xml:space="preserve"> </w:t>
      </w:r>
      <w:r>
        <w:t>acta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divorcio</w:t>
      </w:r>
      <w:r>
        <w:rPr>
          <w:spacing w:val="-1"/>
        </w:rPr>
        <w:t xml:space="preserve"> </w:t>
      </w:r>
      <w:r>
        <w:t>vincular.</w:t>
      </w:r>
    </w:p>
    <w:p w14:paraId="35A05F1D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1"/>
        <w:ind w:hanging="361"/>
      </w:pPr>
      <w:r>
        <w:t>Garantías Personales</w:t>
      </w:r>
      <w:r>
        <w:rPr>
          <w:spacing w:val="-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 de sueldo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certificados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Ingresos.</w:t>
      </w:r>
    </w:p>
    <w:p w14:paraId="646DBAC4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Garantías</w:t>
      </w:r>
      <w:r>
        <w:rPr>
          <w:spacing w:val="-1"/>
        </w:rPr>
        <w:t xml:space="preserve"> </w:t>
      </w:r>
      <w:r>
        <w:t>Solidarias presentar</w:t>
      </w:r>
      <w:r>
        <w:rPr>
          <w:spacing w:val="-4"/>
        </w:rPr>
        <w:t xml:space="preserve"> </w:t>
      </w:r>
      <w:r>
        <w:t>fotocopias de</w:t>
      </w:r>
      <w:r>
        <w:rPr>
          <w:spacing w:val="-3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terceros y</w:t>
      </w:r>
      <w:r>
        <w:rPr>
          <w:spacing w:val="-4"/>
        </w:rPr>
        <w:t xml:space="preserve"> </w:t>
      </w:r>
      <w:r>
        <w:t>recibo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sueldo.</w:t>
      </w:r>
    </w:p>
    <w:p w14:paraId="60A2EC3C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Fotocopia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DDJJ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Ganancias.</w:t>
      </w:r>
    </w:p>
    <w:p w14:paraId="654D9D60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81"/>
        <w:ind w:hanging="361"/>
      </w:pPr>
      <w:r>
        <w:t>Para</w:t>
      </w:r>
      <w:r>
        <w:rPr>
          <w:spacing w:val="-4"/>
        </w:rPr>
        <w:t xml:space="preserve"> </w:t>
      </w:r>
      <w:r>
        <w:t>Garantía</w:t>
      </w:r>
      <w:r>
        <w:rPr>
          <w:spacing w:val="-1"/>
        </w:rPr>
        <w:t xml:space="preserve"> </w:t>
      </w:r>
      <w:r>
        <w:t>hipotecaria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prendaria</w:t>
      </w:r>
      <w:r>
        <w:rPr>
          <w:spacing w:val="-1"/>
        </w:rPr>
        <w:t xml:space="preserve"> </w:t>
      </w:r>
      <w:r>
        <w:t>adjuntar título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propiedad.</w:t>
      </w:r>
    </w:p>
    <w:p w14:paraId="6D9B5512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38"/>
        <w:ind w:hanging="361"/>
      </w:pPr>
      <w:r>
        <w:t>Constancia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  <w:r>
        <w:rPr>
          <w:spacing w:val="-1"/>
        </w:rPr>
        <w:t xml:space="preserve"> </w:t>
      </w:r>
      <w:r>
        <w:t>correspondiente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condición</w:t>
      </w:r>
      <w:r>
        <w:rPr>
          <w:spacing w:val="-4"/>
        </w:rPr>
        <w:t xml:space="preserve"> </w:t>
      </w:r>
      <w:r>
        <w:t>frente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IVA</w:t>
      </w:r>
      <w:r>
        <w:rPr>
          <w:spacing w:val="-2"/>
        </w:rPr>
        <w:t xml:space="preserve"> </w:t>
      </w:r>
      <w:r>
        <w:t>declarada</w:t>
      </w:r>
      <w:r>
        <w:rPr>
          <w:spacing w:val="-1"/>
        </w:rPr>
        <w:t xml:space="preserve"> </w:t>
      </w:r>
      <w:r>
        <w:t>(formulario</w:t>
      </w:r>
      <w:r>
        <w:rPr>
          <w:spacing w:val="-2"/>
        </w:rPr>
        <w:t xml:space="preserve"> </w:t>
      </w:r>
      <w:r>
        <w:t>AFIP)</w:t>
      </w:r>
    </w:p>
    <w:p w14:paraId="7B1B94A3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hanging="361"/>
      </w:pPr>
      <w:r>
        <w:t>Demostrar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domicilios con</w:t>
      </w:r>
      <w:r>
        <w:rPr>
          <w:spacing w:val="-2"/>
        </w:rPr>
        <w:t xml:space="preserve"> </w:t>
      </w:r>
      <w:r>
        <w:t>comprobante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boletas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certificado</w:t>
      </w:r>
      <w:r>
        <w:rPr>
          <w:spacing w:val="-3"/>
        </w:rPr>
        <w:t xml:space="preserve"> </w:t>
      </w:r>
      <w:r>
        <w:t>policial.</w:t>
      </w:r>
    </w:p>
    <w:p w14:paraId="6C223037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Para</w:t>
      </w:r>
      <w:r>
        <w:rPr>
          <w:spacing w:val="-1"/>
        </w:rPr>
        <w:t xml:space="preserve"> </w:t>
      </w:r>
      <w:r>
        <w:t>Micro</w:t>
      </w:r>
      <w:r>
        <w:rPr>
          <w:spacing w:val="-1"/>
        </w:rPr>
        <w:t xml:space="preserve"> </w:t>
      </w:r>
      <w:r>
        <w:t>Joven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adjuntar</w:t>
      </w:r>
      <w:r>
        <w:rPr>
          <w:spacing w:val="-3"/>
        </w:rPr>
        <w:t xml:space="preserve"> </w:t>
      </w:r>
      <w:r>
        <w:t>analítico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título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nivel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alcanzados.</w:t>
      </w:r>
    </w:p>
    <w:p w14:paraId="76A0A9AF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ind w:hanging="361"/>
      </w:pPr>
      <w:r>
        <w:t>Si</w:t>
      </w:r>
      <w:r>
        <w:rPr>
          <w:spacing w:val="-1"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anteproyecto.</w:t>
      </w:r>
    </w:p>
    <w:p w14:paraId="0C9A9A96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1"/>
        <w:ind w:right="360"/>
      </w:pPr>
      <w:r>
        <w:t>Declaración Patrimonial con fecha del último día del mes anterior a la presentación del proyecto:</w:t>
      </w:r>
      <w:r>
        <w:rPr>
          <w:spacing w:val="-59"/>
        </w:rPr>
        <w:t xml:space="preserve"> </w:t>
      </w:r>
      <w:r>
        <w:t>GMB</w:t>
      </w:r>
      <w:r>
        <w:rPr>
          <w:spacing w:val="-1"/>
        </w:rPr>
        <w:t xml:space="preserve"> </w:t>
      </w:r>
      <w:r>
        <w:t>– Guía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Manifestación de</w:t>
      </w:r>
      <w:r>
        <w:rPr>
          <w:spacing w:val="-1"/>
        </w:rPr>
        <w:t xml:space="preserve"> </w:t>
      </w:r>
      <w:r>
        <w:t>Bienes,</w:t>
      </w:r>
      <w:r>
        <w:rPr>
          <w:spacing w:val="-1"/>
        </w:rPr>
        <w:t xml:space="preserve"> </w:t>
      </w:r>
      <w:r>
        <w:t>suscripta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declaración jurada.</w:t>
      </w:r>
    </w:p>
    <w:p w14:paraId="22291149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0"/>
        <w:ind w:right="184"/>
      </w:pPr>
      <w:r>
        <w:t>Copia de las habilitaciones y autorizaciones correspondientes para el desarrollo de las actividades</w:t>
      </w:r>
      <w:r>
        <w:rPr>
          <w:spacing w:val="-59"/>
        </w:rPr>
        <w:t xml:space="preserve"> </w:t>
      </w:r>
      <w:r>
        <w:t>actuales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 desarrollar.</w:t>
      </w:r>
    </w:p>
    <w:p w14:paraId="1C88D81E" w14:textId="77777777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18"/>
        <w:ind w:hanging="361"/>
      </w:pPr>
      <w:r>
        <w:t>Nota de</w:t>
      </w:r>
      <w:r>
        <w:rPr>
          <w:spacing w:val="-3"/>
        </w:rPr>
        <w:t xml:space="preserve"> </w:t>
      </w:r>
      <w:r>
        <w:t>solicitud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Financiamiento: GN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Guía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 de</w:t>
      </w:r>
      <w:r>
        <w:rPr>
          <w:spacing w:val="-2"/>
        </w:rPr>
        <w:t xml:space="preserve"> </w:t>
      </w:r>
      <w:r>
        <w:t>Solicitud.</w:t>
      </w:r>
    </w:p>
    <w:p w14:paraId="48D7AC06" w14:textId="234360EA" w:rsidR="00F6491E" w:rsidRDefault="001F4F58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>
        <w:t>Inscribirse en el RUPAE (Registro Único Provincial de Actividades Económicas) en la Secretaría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Comercio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 de la</w:t>
      </w:r>
      <w:r>
        <w:rPr>
          <w:spacing w:val="1"/>
        </w:rPr>
        <w:t xml:space="preserve"> </w:t>
      </w:r>
      <w:r>
        <w:t>Producción 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de Santa</w:t>
      </w:r>
      <w:r>
        <w:rPr>
          <w:spacing w:val="-3"/>
        </w:rPr>
        <w:t xml:space="preserve"> </w:t>
      </w:r>
      <w:r>
        <w:t>Cruz.</w:t>
      </w:r>
    </w:p>
    <w:p w14:paraId="6AE9AEAC" w14:textId="49496CC9" w:rsidR="002C42CD" w:rsidRDefault="002C42CD">
      <w:pPr>
        <w:pStyle w:val="Prrafodelista"/>
        <w:numPr>
          <w:ilvl w:val="0"/>
          <w:numId w:val="2"/>
        </w:numPr>
        <w:tabs>
          <w:tab w:val="left" w:pos="935"/>
        </w:tabs>
        <w:spacing w:before="122"/>
        <w:ind w:right="379"/>
      </w:pPr>
      <w:r>
        <w:t xml:space="preserve">En caso de optar por la línea que admite Codeudor Solidario como garantía, deberá presentar </w:t>
      </w:r>
      <w:r w:rsidR="009F4D79">
        <w:t xml:space="preserve">fotocopia del </w:t>
      </w:r>
      <w:r>
        <w:t>DNI del codeudor</w:t>
      </w:r>
      <w:r w:rsidR="009F4D79">
        <w:t xml:space="preserve"> y su cónyuge</w:t>
      </w:r>
      <w:r>
        <w:t>, recibo de sueldo y nota del codeudor aceptando asumir el rol de garante codeudor solidario.</w:t>
      </w:r>
    </w:p>
    <w:p w14:paraId="14EF33B4" w14:textId="77777777" w:rsidR="00F6491E" w:rsidRDefault="00F6491E">
      <w:pPr>
        <w:pStyle w:val="Textoindependiente"/>
        <w:rPr>
          <w:sz w:val="24"/>
        </w:rPr>
      </w:pPr>
    </w:p>
    <w:p w14:paraId="379F4BD8" w14:textId="77777777" w:rsidR="00F6491E" w:rsidRDefault="00F6491E">
      <w:pPr>
        <w:pStyle w:val="Textoindependiente"/>
        <w:rPr>
          <w:sz w:val="24"/>
        </w:rPr>
      </w:pPr>
    </w:p>
    <w:p w14:paraId="752D73EF" w14:textId="77777777" w:rsidR="00F6491E" w:rsidRDefault="009F4D79">
      <w:pPr>
        <w:pStyle w:val="Ttulo11"/>
        <w:spacing w:before="152"/>
      </w:pPr>
      <w:r>
        <w:pict w14:anchorId="18E426EE">
          <v:rect id="_x0000_s1033" style="position:absolute;left:0;text-align:left;margin-left:48.25pt;margin-top:21.4pt;width:520.3pt;height:.5pt;z-index:-15728128;mso-wrap-distance-left:0;mso-wrap-distance-right:0;mso-position-horizontal-relative:page" fillcolor="black" stroked="f">
            <w10:wrap type="topAndBottom" anchorx="page"/>
          </v:rect>
        </w:pict>
      </w:r>
      <w:r w:rsidR="001F4F58">
        <w:rPr>
          <w:shadow/>
        </w:rPr>
        <w:t>Documentación</w:t>
      </w:r>
      <w:r w:rsidR="001F4F58">
        <w:rPr>
          <w:spacing w:val="-5"/>
        </w:rPr>
        <w:t xml:space="preserve"> </w:t>
      </w:r>
      <w:r w:rsidR="001F4F58">
        <w:rPr>
          <w:shadow/>
        </w:rPr>
        <w:t>segunda</w:t>
      </w:r>
      <w:r w:rsidR="001F4F58">
        <w:rPr>
          <w:spacing w:val="-3"/>
        </w:rPr>
        <w:t xml:space="preserve"> </w:t>
      </w:r>
      <w:r w:rsidR="001F4F58">
        <w:rPr>
          <w:shadow/>
        </w:rPr>
        <w:t>etapa</w:t>
      </w:r>
      <w:r w:rsidR="001F4F58">
        <w:rPr>
          <w:spacing w:val="-5"/>
        </w:rPr>
        <w:t xml:space="preserve"> </w:t>
      </w:r>
      <w:r w:rsidR="001F4F58">
        <w:rPr>
          <w:shadow/>
        </w:rPr>
        <w:t>Formulación</w:t>
      </w:r>
      <w:r w:rsidR="001F4F58">
        <w:rPr>
          <w:spacing w:val="-5"/>
        </w:rPr>
        <w:t xml:space="preserve"> </w:t>
      </w:r>
      <w:r w:rsidR="001F4F58">
        <w:rPr>
          <w:shadow/>
        </w:rPr>
        <w:t>del</w:t>
      </w:r>
      <w:r w:rsidR="001F4F58">
        <w:rPr>
          <w:spacing w:val="-2"/>
        </w:rPr>
        <w:t xml:space="preserve"> </w:t>
      </w:r>
      <w:r w:rsidR="001F4F58">
        <w:rPr>
          <w:shadow/>
        </w:rPr>
        <w:t>Proyecto.</w:t>
      </w:r>
    </w:p>
    <w:p w14:paraId="6BC58930" w14:textId="77777777" w:rsidR="00F6491E" w:rsidRDefault="001F4F58">
      <w:pPr>
        <w:pStyle w:val="Prrafodelista"/>
        <w:numPr>
          <w:ilvl w:val="0"/>
          <w:numId w:val="1"/>
        </w:numPr>
        <w:tabs>
          <w:tab w:val="left" w:pos="935"/>
        </w:tabs>
        <w:spacing w:before="88"/>
        <w:ind w:hanging="361"/>
      </w:pPr>
      <w:r>
        <w:t>Del</w:t>
      </w:r>
      <w:r>
        <w:rPr>
          <w:spacing w:val="-3"/>
        </w:rPr>
        <w:t xml:space="preserve"> </w:t>
      </w:r>
      <w:r>
        <w:t>destino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crédito</w:t>
      </w:r>
      <w:r>
        <w:rPr>
          <w:spacing w:val="-3"/>
        </w:rPr>
        <w:t xml:space="preserve"> </w:t>
      </w:r>
      <w:r>
        <w:t>solicitado</w:t>
      </w:r>
      <w:r>
        <w:rPr>
          <w:spacing w:val="-2"/>
        </w:rPr>
        <w:t xml:space="preserve"> </w:t>
      </w:r>
      <w:r>
        <w:t>adjuntar</w:t>
      </w:r>
      <w:r>
        <w:rPr>
          <w:spacing w:val="-1"/>
        </w:rPr>
        <w:t xml:space="preserve"> </w:t>
      </w:r>
      <w:r>
        <w:t>facturas</w:t>
      </w:r>
      <w:r>
        <w:rPr>
          <w:spacing w:val="-1"/>
        </w:rPr>
        <w:t xml:space="preserve"> </w:t>
      </w:r>
      <w:r>
        <w:t>proforma de</w:t>
      </w:r>
      <w:r>
        <w:rPr>
          <w:spacing w:val="-4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inversiones a</w:t>
      </w:r>
      <w:r>
        <w:rPr>
          <w:spacing w:val="-4"/>
        </w:rPr>
        <w:t xml:space="preserve"> </w:t>
      </w:r>
      <w:r>
        <w:t>realizar.</w:t>
      </w:r>
    </w:p>
    <w:p w14:paraId="142CEFE6" w14:textId="77777777" w:rsidR="00F6491E" w:rsidRDefault="001F4F58">
      <w:pPr>
        <w:pStyle w:val="Prrafodelista"/>
        <w:numPr>
          <w:ilvl w:val="0"/>
          <w:numId w:val="1"/>
        </w:numPr>
        <w:tabs>
          <w:tab w:val="left" w:pos="935"/>
        </w:tabs>
        <w:spacing w:before="122"/>
        <w:ind w:right="841"/>
      </w:pPr>
      <w:r>
        <w:t>Título de propiedad del bien donde se realizan las inversiones o constancia de obligaciones</w:t>
      </w:r>
      <w:r>
        <w:rPr>
          <w:spacing w:val="-59"/>
        </w:rPr>
        <w:t xml:space="preserve"> </w:t>
      </w:r>
      <w:r>
        <w:t>cumplidas (contrato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alquiler,</w:t>
      </w:r>
      <w:r>
        <w:rPr>
          <w:spacing w:val="-1"/>
        </w:rPr>
        <w:t xml:space="preserve"> </w:t>
      </w:r>
      <w:r>
        <w:t>cesión de</w:t>
      </w:r>
      <w:r>
        <w:rPr>
          <w:spacing w:val="-2"/>
        </w:rPr>
        <w:t xml:space="preserve"> </w:t>
      </w:r>
      <w:r>
        <w:t>uso,</w:t>
      </w:r>
      <w:r>
        <w:rPr>
          <w:spacing w:val="-1"/>
        </w:rPr>
        <w:t xml:space="preserve"> </w:t>
      </w:r>
      <w:r>
        <w:t>comodato).</w:t>
      </w:r>
    </w:p>
    <w:p w14:paraId="1AFC0EF8" w14:textId="77777777" w:rsidR="00F6491E" w:rsidRDefault="00F6491E">
      <w:pPr>
        <w:pStyle w:val="Textoindependiente"/>
        <w:rPr>
          <w:sz w:val="24"/>
        </w:rPr>
      </w:pPr>
    </w:p>
    <w:p w14:paraId="52D6ED5A" w14:textId="77777777" w:rsidR="00F6491E" w:rsidRDefault="00F6491E">
      <w:pPr>
        <w:pStyle w:val="Textoindependiente"/>
        <w:spacing w:before="9"/>
        <w:rPr>
          <w:sz w:val="18"/>
        </w:rPr>
      </w:pPr>
    </w:p>
    <w:p w14:paraId="1A5C6473" w14:textId="77777777" w:rsidR="00F6491E" w:rsidRDefault="001F4F58">
      <w:pPr>
        <w:pStyle w:val="Prrafodelista"/>
        <w:numPr>
          <w:ilvl w:val="0"/>
          <w:numId w:val="1"/>
        </w:numPr>
        <w:tabs>
          <w:tab w:val="left" w:pos="935"/>
        </w:tabs>
        <w:spacing w:before="0"/>
        <w:ind w:right="6209" w:hanging="935"/>
        <w:jc w:val="right"/>
      </w:pPr>
      <w:r>
        <w:t>Si</w:t>
      </w:r>
      <w:r>
        <w:rPr>
          <w:spacing w:val="-2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presentar:</w:t>
      </w:r>
    </w:p>
    <w:p w14:paraId="65863F94" w14:textId="77777777" w:rsidR="00F6491E" w:rsidRDefault="001F4F58">
      <w:pPr>
        <w:pStyle w:val="Prrafodelista"/>
        <w:numPr>
          <w:ilvl w:val="1"/>
          <w:numId w:val="1"/>
        </w:numPr>
        <w:tabs>
          <w:tab w:val="left" w:pos="358"/>
        </w:tabs>
        <w:spacing w:before="120"/>
        <w:ind w:right="6212" w:hanging="1630"/>
        <w:jc w:val="right"/>
      </w:pPr>
      <w:r>
        <w:t>Planos</w:t>
      </w:r>
      <w:r>
        <w:rPr>
          <w:spacing w:val="-4"/>
        </w:rPr>
        <w:t xml:space="preserve"> </w:t>
      </w:r>
      <w:r>
        <w:t>generales</w:t>
      </w:r>
      <w:r>
        <w:rPr>
          <w:spacing w:val="-3"/>
        </w:rPr>
        <w:t xml:space="preserve"> </w:t>
      </w:r>
      <w:r>
        <w:t>aprobados.</w:t>
      </w:r>
    </w:p>
    <w:p w14:paraId="6A420C9F" w14:textId="77777777" w:rsidR="00F6491E" w:rsidRDefault="001F4F58">
      <w:pPr>
        <w:pStyle w:val="Prrafodelista"/>
        <w:numPr>
          <w:ilvl w:val="1"/>
          <w:numId w:val="1"/>
        </w:numPr>
        <w:tabs>
          <w:tab w:val="left" w:pos="1630"/>
        </w:tabs>
        <w:spacing w:before="121"/>
      </w:pPr>
      <w:r>
        <w:t>Memoria</w:t>
      </w:r>
      <w:r>
        <w:rPr>
          <w:spacing w:val="-1"/>
        </w:rPr>
        <w:t xml:space="preserve"> </w:t>
      </w:r>
      <w:r>
        <w:t>descriptiva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</w:t>
      </w:r>
      <w:r>
        <w:rPr>
          <w:spacing w:val="-4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profesional.</w:t>
      </w:r>
    </w:p>
    <w:p w14:paraId="02EB1345" w14:textId="77777777" w:rsidR="00F6491E" w:rsidRDefault="001F4F58">
      <w:pPr>
        <w:pStyle w:val="Prrafodelista"/>
        <w:numPr>
          <w:ilvl w:val="1"/>
          <w:numId w:val="1"/>
        </w:numPr>
        <w:tabs>
          <w:tab w:val="left" w:pos="1630"/>
        </w:tabs>
      </w:pPr>
      <w:r>
        <w:t>Cómputos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materiales</w:t>
      </w:r>
      <w:r>
        <w:rPr>
          <w:spacing w:val="-3"/>
        </w:rPr>
        <w:t xml:space="preserve"> </w:t>
      </w:r>
      <w:r>
        <w:t>confeccionado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profesional.</w:t>
      </w:r>
    </w:p>
    <w:p w14:paraId="0F4EF9F0" w14:textId="77777777" w:rsidR="00F6491E" w:rsidRDefault="001F4F58">
      <w:pPr>
        <w:pStyle w:val="Prrafodelista"/>
        <w:numPr>
          <w:ilvl w:val="1"/>
          <w:numId w:val="1"/>
        </w:numPr>
        <w:tabs>
          <w:tab w:val="left" w:pos="1630"/>
        </w:tabs>
      </w:pPr>
      <w:r>
        <w:t>Habilitaciones.</w:t>
      </w:r>
    </w:p>
    <w:p w14:paraId="63D724AF" w14:textId="77777777" w:rsidR="008D37F2" w:rsidRDefault="009F4D79" w:rsidP="008D37F2">
      <w:pPr>
        <w:pStyle w:val="Textoindependiente"/>
        <w:spacing w:before="4"/>
        <w:rPr>
          <w:sz w:val="20"/>
        </w:rPr>
      </w:pPr>
      <w:r>
        <w:pict w14:anchorId="03B62A11">
          <v:group id="_x0000_s1027" style="position:absolute;margin-left:44.3pt;margin-top:13.1pt;width:528.15pt;height:32.3pt;z-index:-15727616;mso-wrap-distance-left:0;mso-wrap-distance-right:0;mso-position-horizontal-relative:page" coordorigin="886,262" coordsize="10563,646">
            <v:shape id="_x0000_s1032" style="position:absolute;left:885;top:261;width:10563;height:646" coordorigin="886,262" coordsize="10563,646" path="m11448,262l886,262r,645l994,907r10346,l11448,907r,-645xe" fillcolor="#f1f1f1" stroked="f">
              <v:path arrowok="t"/>
            </v:shape>
            <v:shape id="_x0000_s1031" style="position:absolute;left:993;top:371;width:360;height:492" coordorigin="993,371" coordsize="360,492" path="m1293,371r-240,l1030,376r-19,13l998,408r-5,23l993,671r5,23l1011,713r19,13l1053,731r-3,132l1143,731r150,l1316,726r19,-13l1348,694r5,-23l1353,431r-5,-23l1335,389r-19,-13l1293,371xe" fillcolor="#ff9" stroked="f">
              <v:path arrowok="t"/>
            </v:shape>
            <v:shape id="_x0000_s1030" style="position:absolute;left:993;top:371;width:360;height:492" coordorigin="993,371" coordsize="360,492" path="m1053,371r-23,5l1011,389r-13,19l993,431r,150l993,671r5,23l1011,713r19,13l1053,731r-3,132l1143,731r150,l1316,726r19,-13l1348,694r5,-23l1353,581r,-150l1348,408r-13,-19l1316,376r-23,-5l1143,371r-90,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120;top:448;width:142;height:223" filled="f" stroked="f">
              <v:textbox inset="0,0,0,0">
                <w:txbxContent>
                  <w:p w14:paraId="5F6BC238" w14:textId="77777777" w:rsidR="00F6491E" w:rsidRDefault="001F4F58">
                    <w:pPr>
                      <w:spacing w:line="223" w:lineRule="exac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w w:val="99"/>
                        <w:sz w:val="20"/>
                      </w:rPr>
                      <w:t>?</w:t>
                    </w:r>
                  </w:p>
                </w:txbxContent>
              </v:textbox>
            </v:shape>
            <v:shape id="_x0000_s1028" type="#_x0000_t202" style="position:absolute;left:1421;top:388;width:9940;height:453" filled="f" stroked="f">
              <v:textbox inset="0,0,0,0">
                <w:txbxContent>
                  <w:p w14:paraId="506D3967" w14:textId="77777777" w:rsidR="00F6491E" w:rsidRDefault="001F4F58">
                    <w:pPr>
                      <w:ind w:right="1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Las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copias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pueden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ser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certificadas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como</w:t>
                    </w:r>
                    <w:r>
                      <w:rPr>
                        <w:spacing w:val="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fieles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sus</w:t>
                    </w:r>
                    <w:r>
                      <w:rPr>
                        <w:spacing w:val="4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originales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por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Dirección</w:t>
                    </w:r>
                    <w:r>
                      <w:rPr>
                        <w:spacing w:val="4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Provincial</w:t>
                    </w:r>
                    <w:r>
                      <w:rPr>
                        <w:spacing w:val="4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5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Proyectos</w:t>
                    </w:r>
                    <w:r>
                      <w:rPr>
                        <w:spacing w:val="4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</w:t>
                    </w:r>
                    <w:r>
                      <w:rPr>
                        <w:spacing w:val="-5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Agente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Financiero.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FA73CC4" w14:textId="77777777" w:rsidR="008D37F2" w:rsidRPr="008D37F2" w:rsidRDefault="008D37F2" w:rsidP="008D37F2">
      <w:pPr>
        <w:pStyle w:val="Textoindependiente"/>
        <w:spacing w:before="4"/>
        <w:rPr>
          <w:sz w:val="20"/>
        </w:rPr>
      </w:pPr>
    </w:p>
    <w:p w14:paraId="5DD31A52" w14:textId="77777777" w:rsidR="008D37F2" w:rsidRPr="008D37F2" w:rsidRDefault="009F4D79" w:rsidP="008D37F2">
      <w:pPr>
        <w:pStyle w:val="Textoindependiente"/>
        <w:spacing w:before="3"/>
        <w:rPr>
          <w:sz w:val="17"/>
        </w:rPr>
      </w:pPr>
      <w:r>
        <w:pict w14:anchorId="7E788B17">
          <v:rect id="_x0000_s1026" style="position:absolute;margin-left:48.25pt;margin-top:11.9pt;width:520.3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06A5A3F1" w14:textId="77777777" w:rsidR="008D37F2" w:rsidRDefault="008D37F2" w:rsidP="008D37F2">
      <w:pPr>
        <w:spacing w:before="8"/>
        <w:ind w:left="284"/>
        <w:jc w:val="center"/>
        <w:rPr>
          <w:sz w:val="14"/>
        </w:rPr>
      </w:pPr>
      <w:r>
        <w:rPr>
          <w:sz w:val="14"/>
        </w:rPr>
        <w:t xml:space="preserve">“ Si necesitas atención, contención y asesoramiento en situaciones de violencia por motivos de </w:t>
      </w:r>
      <w:proofErr w:type="spellStart"/>
      <w:r>
        <w:rPr>
          <w:sz w:val="14"/>
        </w:rPr>
        <w:t>gènero</w:t>
      </w:r>
      <w:proofErr w:type="spellEnd"/>
      <w:r>
        <w:rPr>
          <w:sz w:val="14"/>
        </w:rPr>
        <w:t xml:space="preserve"> llama de manera gratuita al 144; al 0800-333-4041 o al 2966 – 15464122 las 24 horas, los 365 </w:t>
      </w:r>
      <w:proofErr w:type="spellStart"/>
      <w:r>
        <w:rPr>
          <w:sz w:val="14"/>
        </w:rPr>
        <w:t>dias</w:t>
      </w:r>
      <w:proofErr w:type="spellEnd"/>
      <w:r>
        <w:rPr>
          <w:sz w:val="14"/>
        </w:rPr>
        <w:t xml:space="preserve"> del año”</w:t>
      </w:r>
    </w:p>
    <w:p w14:paraId="1B8F1A76" w14:textId="77777777" w:rsidR="00F6491E" w:rsidRDefault="009F4D79">
      <w:pPr>
        <w:spacing w:before="8"/>
        <w:ind w:left="2760"/>
        <w:rPr>
          <w:sz w:val="18"/>
        </w:rPr>
      </w:pPr>
      <w:r>
        <w:pict w14:anchorId="717CE50B">
          <v:shape id="_x0000_s1035" type="#_x0000_t202" style="position:absolute;left:0;text-align:left;margin-left:160pt;margin-top:783pt;width:14.8pt;height:8.65pt;z-index:15731200;mso-position-horizontal-relative:page;mso-position-vertical-relative:page" filled="f" strokeweight=".48pt">
            <v:textbox style="mso-next-textbox:#_x0000_s1035" inset="0,0,0,0">
              <w:txbxContent>
                <w:p w14:paraId="76354537" w14:textId="77777777" w:rsidR="00F6491E" w:rsidRDefault="001F4F58">
                  <w:pPr>
                    <w:ind w:left="-1" w:right="-15"/>
                    <w:rPr>
                      <w:sz w:val="14"/>
                    </w:rPr>
                  </w:pPr>
                  <w:r>
                    <w:rPr>
                      <w:sz w:val="14"/>
                    </w:rPr>
                    <w:t>GPF</w:t>
                  </w:r>
                </w:p>
              </w:txbxContent>
            </v:textbox>
            <w10:wrap anchorx="page" anchory="page"/>
          </v:shape>
        </w:pict>
      </w:r>
      <w:r w:rsidR="001F4F58">
        <w:rPr>
          <w:sz w:val="14"/>
        </w:rPr>
        <w:t>Guía</w:t>
      </w:r>
      <w:r w:rsidR="001F4F58">
        <w:rPr>
          <w:spacing w:val="-4"/>
          <w:sz w:val="14"/>
        </w:rPr>
        <w:t xml:space="preserve"> </w:t>
      </w:r>
      <w:r w:rsidR="001F4F58">
        <w:rPr>
          <w:sz w:val="14"/>
        </w:rPr>
        <w:t>de</w:t>
      </w:r>
      <w:r w:rsidR="001F4F58">
        <w:rPr>
          <w:spacing w:val="-2"/>
          <w:sz w:val="14"/>
        </w:rPr>
        <w:t xml:space="preserve"> </w:t>
      </w:r>
      <w:r w:rsidR="001F4F58">
        <w:rPr>
          <w:sz w:val="14"/>
        </w:rPr>
        <w:t>Presentación</w:t>
      </w:r>
      <w:r w:rsidR="001F4F58">
        <w:rPr>
          <w:spacing w:val="1"/>
          <w:sz w:val="14"/>
        </w:rPr>
        <w:t xml:space="preserve"> </w:t>
      </w:r>
      <w:r w:rsidR="001F4F58">
        <w:rPr>
          <w:sz w:val="14"/>
        </w:rPr>
        <w:t>Persona Física. -</w:t>
      </w:r>
      <w:r w:rsidR="001F4F58">
        <w:rPr>
          <w:spacing w:val="-3"/>
          <w:sz w:val="14"/>
        </w:rPr>
        <w:t xml:space="preserve"> </w:t>
      </w:r>
      <w:r w:rsidR="001F4F58">
        <w:rPr>
          <w:sz w:val="14"/>
        </w:rPr>
        <w:t>Dirección</w:t>
      </w:r>
      <w:r w:rsidR="001F4F58">
        <w:rPr>
          <w:spacing w:val="-2"/>
          <w:sz w:val="14"/>
        </w:rPr>
        <w:t xml:space="preserve"> </w:t>
      </w:r>
      <w:r w:rsidR="001F4F58">
        <w:rPr>
          <w:sz w:val="14"/>
        </w:rPr>
        <w:t>Provincial de</w:t>
      </w:r>
      <w:r w:rsidR="001F4F58">
        <w:rPr>
          <w:spacing w:val="-2"/>
          <w:sz w:val="14"/>
        </w:rPr>
        <w:t xml:space="preserve"> </w:t>
      </w:r>
      <w:r w:rsidR="001F4F58">
        <w:rPr>
          <w:sz w:val="14"/>
        </w:rPr>
        <w:t>Proyectos.</w:t>
      </w:r>
      <w:r w:rsidR="001F4F58">
        <w:rPr>
          <w:spacing w:val="-2"/>
          <w:sz w:val="14"/>
        </w:rPr>
        <w:t xml:space="preserve"> </w:t>
      </w:r>
      <w:r w:rsidR="001F4F58">
        <w:rPr>
          <w:sz w:val="14"/>
        </w:rPr>
        <w:t>-</w:t>
      </w:r>
      <w:r w:rsidR="001F4F58">
        <w:rPr>
          <w:spacing w:val="37"/>
          <w:sz w:val="14"/>
        </w:rPr>
        <w:t xml:space="preserve"> </w:t>
      </w:r>
      <w:r w:rsidR="001F4F58">
        <w:rPr>
          <w:sz w:val="14"/>
        </w:rPr>
        <w:t>Ministerio</w:t>
      </w:r>
      <w:r w:rsidR="001F4F58">
        <w:rPr>
          <w:spacing w:val="-1"/>
          <w:sz w:val="14"/>
        </w:rPr>
        <w:t xml:space="preserve"> </w:t>
      </w:r>
      <w:r w:rsidR="001F4F58">
        <w:rPr>
          <w:sz w:val="14"/>
        </w:rPr>
        <w:t>de</w:t>
      </w:r>
      <w:r w:rsidR="001F4F58">
        <w:rPr>
          <w:spacing w:val="-2"/>
          <w:sz w:val="14"/>
        </w:rPr>
        <w:t xml:space="preserve"> </w:t>
      </w:r>
      <w:r w:rsidR="001F4F58">
        <w:rPr>
          <w:sz w:val="14"/>
        </w:rPr>
        <w:t>la</w:t>
      </w:r>
      <w:r w:rsidR="001F4F58">
        <w:rPr>
          <w:spacing w:val="-2"/>
          <w:sz w:val="14"/>
        </w:rPr>
        <w:t xml:space="preserve"> </w:t>
      </w:r>
      <w:r w:rsidR="001F4F58">
        <w:rPr>
          <w:sz w:val="14"/>
        </w:rPr>
        <w:t>Producción.</w:t>
      </w:r>
      <w:r w:rsidR="001F4F58">
        <w:rPr>
          <w:spacing w:val="-2"/>
          <w:sz w:val="14"/>
        </w:rPr>
        <w:t xml:space="preserve"> </w:t>
      </w:r>
      <w:r w:rsidR="001F4F58">
        <w:rPr>
          <w:sz w:val="18"/>
        </w:rPr>
        <w:t>– Página</w:t>
      </w:r>
      <w:r w:rsidR="001F4F58">
        <w:rPr>
          <w:spacing w:val="-2"/>
          <w:sz w:val="18"/>
        </w:rPr>
        <w:t xml:space="preserve"> </w:t>
      </w:r>
      <w:r w:rsidR="001F4F58">
        <w:rPr>
          <w:sz w:val="18"/>
        </w:rPr>
        <w:t>1</w:t>
      </w:r>
      <w:r w:rsidR="001F4F58">
        <w:rPr>
          <w:spacing w:val="-1"/>
          <w:sz w:val="18"/>
        </w:rPr>
        <w:t xml:space="preserve"> </w:t>
      </w:r>
      <w:r w:rsidR="001F4F58">
        <w:rPr>
          <w:sz w:val="18"/>
        </w:rPr>
        <w:t>de</w:t>
      </w:r>
      <w:r w:rsidR="001F4F58">
        <w:rPr>
          <w:spacing w:val="-3"/>
          <w:sz w:val="18"/>
        </w:rPr>
        <w:t xml:space="preserve"> </w:t>
      </w:r>
      <w:r w:rsidR="001F4F58">
        <w:rPr>
          <w:sz w:val="18"/>
        </w:rPr>
        <w:t>1</w:t>
      </w:r>
    </w:p>
    <w:sectPr w:rsidR="00F6491E" w:rsidSect="00F6491E">
      <w:type w:val="continuous"/>
      <w:pgSz w:w="11910" w:h="16850"/>
      <w:pgMar w:top="0" w:right="42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07AE5"/>
    <w:multiLevelType w:val="hybridMultilevel"/>
    <w:tmpl w:val="C73E0BCE"/>
    <w:lvl w:ilvl="0" w:tplc="1D28FF22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6B6A610E">
      <w:start w:val="1"/>
      <w:numFmt w:val="upperLetter"/>
      <w:lvlText w:val="%2."/>
      <w:lvlJc w:val="left"/>
      <w:pPr>
        <w:ind w:left="1630" w:hanging="358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2" w:tplc="BA70CF34">
      <w:numFmt w:val="bullet"/>
      <w:lvlText w:val="•"/>
      <w:lvlJc w:val="left"/>
      <w:pPr>
        <w:ind w:left="2647" w:hanging="358"/>
      </w:pPr>
      <w:rPr>
        <w:rFonts w:hint="default"/>
        <w:lang w:val="es-ES" w:eastAsia="en-US" w:bidi="ar-SA"/>
      </w:rPr>
    </w:lvl>
    <w:lvl w:ilvl="3" w:tplc="7C38E0DA">
      <w:numFmt w:val="bullet"/>
      <w:lvlText w:val="•"/>
      <w:lvlJc w:val="left"/>
      <w:pPr>
        <w:ind w:left="3654" w:hanging="358"/>
      </w:pPr>
      <w:rPr>
        <w:rFonts w:hint="default"/>
        <w:lang w:val="es-ES" w:eastAsia="en-US" w:bidi="ar-SA"/>
      </w:rPr>
    </w:lvl>
    <w:lvl w:ilvl="4" w:tplc="CF00D348">
      <w:numFmt w:val="bullet"/>
      <w:lvlText w:val="•"/>
      <w:lvlJc w:val="left"/>
      <w:pPr>
        <w:ind w:left="4662" w:hanging="358"/>
      </w:pPr>
      <w:rPr>
        <w:rFonts w:hint="default"/>
        <w:lang w:val="es-ES" w:eastAsia="en-US" w:bidi="ar-SA"/>
      </w:rPr>
    </w:lvl>
    <w:lvl w:ilvl="5" w:tplc="06E84B94">
      <w:numFmt w:val="bullet"/>
      <w:lvlText w:val="•"/>
      <w:lvlJc w:val="left"/>
      <w:pPr>
        <w:ind w:left="5669" w:hanging="358"/>
      </w:pPr>
      <w:rPr>
        <w:rFonts w:hint="default"/>
        <w:lang w:val="es-ES" w:eastAsia="en-US" w:bidi="ar-SA"/>
      </w:rPr>
    </w:lvl>
    <w:lvl w:ilvl="6" w:tplc="F620F004">
      <w:numFmt w:val="bullet"/>
      <w:lvlText w:val="•"/>
      <w:lvlJc w:val="left"/>
      <w:pPr>
        <w:ind w:left="6676" w:hanging="358"/>
      </w:pPr>
      <w:rPr>
        <w:rFonts w:hint="default"/>
        <w:lang w:val="es-ES" w:eastAsia="en-US" w:bidi="ar-SA"/>
      </w:rPr>
    </w:lvl>
    <w:lvl w:ilvl="7" w:tplc="8A66CDD2">
      <w:numFmt w:val="bullet"/>
      <w:lvlText w:val="•"/>
      <w:lvlJc w:val="left"/>
      <w:pPr>
        <w:ind w:left="7684" w:hanging="358"/>
      </w:pPr>
      <w:rPr>
        <w:rFonts w:hint="default"/>
        <w:lang w:val="es-ES" w:eastAsia="en-US" w:bidi="ar-SA"/>
      </w:rPr>
    </w:lvl>
    <w:lvl w:ilvl="8" w:tplc="84F2E08C">
      <w:numFmt w:val="bullet"/>
      <w:lvlText w:val="•"/>
      <w:lvlJc w:val="left"/>
      <w:pPr>
        <w:ind w:left="8691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7CEE07AA"/>
    <w:multiLevelType w:val="hybridMultilevel"/>
    <w:tmpl w:val="483CA47C"/>
    <w:lvl w:ilvl="0" w:tplc="9564B6C8">
      <w:start w:val="1"/>
      <w:numFmt w:val="decimal"/>
      <w:lvlText w:val="%1."/>
      <w:lvlJc w:val="left"/>
      <w:pPr>
        <w:ind w:left="934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9CB8D182">
      <w:numFmt w:val="bullet"/>
      <w:lvlText w:val="•"/>
      <w:lvlJc w:val="left"/>
      <w:pPr>
        <w:ind w:left="1916" w:hanging="360"/>
      </w:pPr>
      <w:rPr>
        <w:rFonts w:hint="default"/>
        <w:lang w:val="es-ES" w:eastAsia="en-US" w:bidi="ar-SA"/>
      </w:rPr>
    </w:lvl>
    <w:lvl w:ilvl="2" w:tplc="E8A0C2F0">
      <w:numFmt w:val="bullet"/>
      <w:lvlText w:val="•"/>
      <w:lvlJc w:val="left"/>
      <w:pPr>
        <w:ind w:left="2893" w:hanging="360"/>
      </w:pPr>
      <w:rPr>
        <w:rFonts w:hint="default"/>
        <w:lang w:val="es-ES" w:eastAsia="en-US" w:bidi="ar-SA"/>
      </w:rPr>
    </w:lvl>
    <w:lvl w:ilvl="3" w:tplc="17CEAA82">
      <w:numFmt w:val="bullet"/>
      <w:lvlText w:val="•"/>
      <w:lvlJc w:val="left"/>
      <w:pPr>
        <w:ind w:left="3869" w:hanging="360"/>
      </w:pPr>
      <w:rPr>
        <w:rFonts w:hint="default"/>
        <w:lang w:val="es-ES" w:eastAsia="en-US" w:bidi="ar-SA"/>
      </w:rPr>
    </w:lvl>
    <w:lvl w:ilvl="4" w:tplc="C0DC4A9A">
      <w:numFmt w:val="bullet"/>
      <w:lvlText w:val="•"/>
      <w:lvlJc w:val="left"/>
      <w:pPr>
        <w:ind w:left="4846" w:hanging="360"/>
      </w:pPr>
      <w:rPr>
        <w:rFonts w:hint="default"/>
        <w:lang w:val="es-ES" w:eastAsia="en-US" w:bidi="ar-SA"/>
      </w:rPr>
    </w:lvl>
    <w:lvl w:ilvl="5" w:tplc="78F82EE4">
      <w:numFmt w:val="bullet"/>
      <w:lvlText w:val="•"/>
      <w:lvlJc w:val="left"/>
      <w:pPr>
        <w:ind w:left="5823" w:hanging="360"/>
      </w:pPr>
      <w:rPr>
        <w:rFonts w:hint="default"/>
        <w:lang w:val="es-ES" w:eastAsia="en-US" w:bidi="ar-SA"/>
      </w:rPr>
    </w:lvl>
    <w:lvl w:ilvl="6" w:tplc="28C47504">
      <w:numFmt w:val="bullet"/>
      <w:lvlText w:val="•"/>
      <w:lvlJc w:val="left"/>
      <w:pPr>
        <w:ind w:left="6799" w:hanging="360"/>
      </w:pPr>
      <w:rPr>
        <w:rFonts w:hint="default"/>
        <w:lang w:val="es-ES" w:eastAsia="en-US" w:bidi="ar-SA"/>
      </w:rPr>
    </w:lvl>
    <w:lvl w:ilvl="7" w:tplc="98DA4840">
      <w:numFmt w:val="bullet"/>
      <w:lvlText w:val="•"/>
      <w:lvlJc w:val="left"/>
      <w:pPr>
        <w:ind w:left="7776" w:hanging="360"/>
      </w:pPr>
      <w:rPr>
        <w:rFonts w:hint="default"/>
        <w:lang w:val="es-ES" w:eastAsia="en-US" w:bidi="ar-SA"/>
      </w:rPr>
    </w:lvl>
    <w:lvl w:ilvl="8" w:tplc="2ABE0884">
      <w:numFmt w:val="bullet"/>
      <w:lvlText w:val="•"/>
      <w:lvlJc w:val="left"/>
      <w:pPr>
        <w:ind w:left="8753" w:hanging="360"/>
      </w:pPr>
      <w:rPr>
        <w:rFonts w:hint="default"/>
        <w:lang w:val="es-ES" w:eastAsia="en-US" w:bidi="ar-SA"/>
      </w:rPr>
    </w:lvl>
  </w:abstractNum>
  <w:num w:numId="1" w16cid:durableId="1289164633">
    <w:abstractNumId w:val="0"/>
  </w:num>
  <w:num w:numId="2" w16cid:durableId="112272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91E"/>
    <w:rsid w:val="00100C54"/>
    <w:rsid w:val="001F4F58"/>
    <w:rsid w:val="002C42CD"/>
    <w:rsid w:val="008D37F2"/>
    <w:rsid w:val="00961F44"/>
    <w:rsid w:val="009F4D79"/>
    <w:rsid w:val="00F6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7FE8C2CA"/>
  <w15:docId w15:val="{D59BD387-D3FB-40B1-8BC5-2C37944E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6491E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49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F6491E"/>
  </w:style>
  <w:style w:type="paragraph" w:customStyle="1" w:styleId="Ttulo11">
    <w:name w:val="Título 11"/>
    <w:basedOn w:val="Normal"/>
    <w:uiPriority w:val="1"/>
    <w:qFormat/>
    <w:rsid w:val="00F6491E"/>
    <w:pPr>
      <w:ind w:left="213"/>
      <w:outlineLvl w:val="1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rsid w:val="00F6491E"/>
    <w:pPr>
      <w:spacing w:before="119"/>
      <w:ind w:left="934" w:hanging="361"/>
    </w:pPr>
  </w:style>
  <w:style w:type="paragraph" w:customStyle="1" w:styleId="TableParagraph">
    <w:name w:val="Table Paragraph"/>
    <w:basedOn w:val="Normal"/>
    <w:uiPriority w:val="1"/>
    <w:qFormat/>
    <w:rsid w:val="00F6491E"/>
  </w:style>
  <w:style w:type="paragraph" w:styleId="Textodeglobo">
    <w:name w:val="Balloon Text"/>
    <w:basedOn w:val="Normal"/>
    <w:link w:val="TextodegloboCar"/>
    <w:uiPriority w:val="99"/>
    <w:semiHidden/>
    <w:unhideWhenUsed/>
    <w:rsid w:val="00961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F44"/>
    <w:rPr>
      <w:rFonts w:ascii="Tahoma" w:eastAsia="Arial MT" w:hAnsi="Tahoma" w:cs="Tahoma"/>
      <w:sz w:val="16"/>
      <w:szCs w:val="16"/>
      <w:lang w:val="es-ES"/>
    </w:rPr>
  </w:style>
  <w:style w:type="character" w:customStyle="1" w:styleId="markedcontent">
    <w:name w:val="markedcontent"/>
    <w:basedOn w:val="Fuentedeprrafopredeter"/>
    <w:rsid w:val="008D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Solicitud Previa</vt:lpstr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Solicitud Previa</dc:title>
  <dc:creator>Administrador</dc:creator>
  <cp:lastModifiedBy>Sec. Industria</cp:lastModifiedBy>
  <cp:revision>4</cp:revision>
  <dcterms:created xsi:type="dcterms:W3CDTF">2022-03-10T14:34:00Z</dcterms:created>
  <dcterms:modified xsi:type="dcterms:W3CDTF">2022-07-05T13:10:00Z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2022-03-10T00:00:00Z</vt:filetime>
  </property>
</Properties>
</file>